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07" w:rsidRDefault="00353563" w:rsidP="00353563">
      <w:pPr>
        <w:pStyle w:val="a8"/>
        <w:tabs>
          <w:tab w:val="left" w:pos="5245"/>
        </w:tabs>
        <w:ind w:right="4818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ИСТОРИЧЕСКАЯ СПРАВКА</w:t>
      </w:r>
    </w:p>
    <w:p w:rsidR="00B32FDC" w:rsidRPr="00B32FDC" w:rsidRDefault="00B32FDC" w:rsidP="00353563">
      <w:pPr>
        <w:pStyle w:val="a8"/>
        <w:tabs>
          <w:tab w:val="left" w:pos="5245"/>
        </w:tabs>
        <w:ind w:right="4818"/>
        <w:jc w:val="both"/>
        <w:rPr>
          <w:b w:val="0"/>
          <w:sz w:val="12"/>
          <w:szCs w:val="30"/>
        </w:rPr>
      </w:pPr>
    </w:p>
    <w:p w:rsidR="009F71CB" w:rsidRDefault="00353563" w:rsidP="00353563">
      <w:pPr>
        <w:pStyle w:val="a8"/>
        <w:tabs>
          <w:tab w:val="left" w:pos="5245"/>
        </w:tabs>
        <w:ind w:right="4818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 xml:space="preserve">о </w:t>
      </w:r>
      <w:r w:rsidRPr="00353563">
        <w:rPr>
          <w:b w:val="0"/>
          <w:sz w:val="30"/>
          <w:szCs w:val="30"/>
        </w:rPr>
        <w:t>Береза-</w:t>
      </w:r>
      <w:proofErr w:type="spellStart"/>
      <w:r w:rsidRPr="00353563">
        <w:rPr>
          <w:b w:val="0"/>
          <w:sz w:val="30"/>
          <w:szCs w:val="30"/>
        </w:rPr>
        <w:t>Картузско</w:t>
      </w:r>
      <w:r>
        <w:rPr>
          <w:b w:val="0"/>
          <w:sz w:val="30"/>
          <w:szCs w:val="30"/>
        </w:rPr>
        <w:t>м</w:t>
      </w:r>
      <w:proofErr w:type="spellEnd"/>
      <w:r w:rsidRPr="00353563">
        <w:rPr>
          <w:b w:val="0"/>
          <w:sz w:val="30"/>
          <w:szCs w:val="30"/>
        </w:rPr>
        <w:t xml:space="preserve"> концентрационно</w:t>
      </w:r>
      <w:r>
        <w:rPr>
          <w:b w:val="0"/>
          <w:sz w:val="30"/>
          <w:szCs w:val="30"/>
        </w:rPr>
        <w:t>м</w:t>
      </w:r>
      <w:r w:rsidRPr="00353563">
        <w:rPr>
          <w:b w:val="0"/>
          <w:sz w:val="30"/>
          <w:szCs w:val="30"/>
        </w:rPr>
        <w:t xml:space="preserve"> лагер</w:t>
      </w:r>
      <w:r>
        <w:rPr>
          <w:b w:val="0"/>
          <w:sz w:val="30"/>
          <w:szCs w:val="30"/>
        </w:rPr>
        <w:t>е</w:t>
      </w:r>
      <w:r w:rsidRPr="00353563">
        <w:rPr>
          <w:b w:val="0"/>
          <w:sz w:val="30"/>
          <w:szCs w:val="30"/>
        </w:rPr>
        <w:t xml:space="preserve"> в г. Береза</w:t>
      </w:r>
    </w:p>
    <w:p w:rsidR="00353563" w:rsidRDefault="00353563" w:rsidP="00353563">
      <w:pPr>
        <w:pStyle w:val="a8"/>
        <w:tabs>
          <w:tab w:val="left" w:pos="5245"/>
        </w:tabs>
        <w:ind w:right="4818"/>
        <w:jc w:val="both"/>
        <w:rPr>
          <w:b w:val="0"/>
          <w:bCs/>
          <w:color w:val="000000"/>
          <w:spacing w:val="-6"/>
          <w:sz w:val="30"/>
          <w:szCs w:val="30"/>
        </w:rPr>
      </w:pPr>
    </w:p>
    <w:p w:rsidR="00425F78" w:rsidRPr="00FE0944" w:rsidRDefault="00425F78" w:rsidP="00425F78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proofErr w:type="spellStart"/>
      <w:r w:rsidRPr="00FE0944">
        <w:rPr>
          <w:b w:val="0"/>
          <w:bCs/>
          <w:color w:val="000000"/>
          <w:spacing w:val="-6"/>
          <w:sz w:val="30"/>
          <w:szCs w:val="30"/>
        </w:rPr>
        <w:t>Березо-Картузский</w:t>
      </w:r>
      <w:proofErr w:type="spellEnd"/>
      <w:r w:rsidRPr="00FE0944">
        <w:rPr>
          <w:b w:val="0"/>
          <w:bCs/>
          <w:color w:val="000000"/>
          <w:spacing w:val="-6"/>
          <w:sz w:val="30"/>
          <w:szCs w:val="30"/>
        </w:rPr>
        <w:t xml:space="preserve"> концентрационный лагерь создан в 1934 году. </w:t>
      </w:r>
      <w:r>
        <w:rPr>
          <w:b w:val="0"/>
          <w:bCs/>
          <w:color w:val="000000"/>
          <w:spacing w:val="-6"/>
          <w:sz w:val="30"/>
          <w:szCs w:val="30"/>
        </w:rPr>
        <w:t xml:space="preserve">На основе декрета </w:t>
      </w:r>
      <w:r w:rsidRPr="00FE0944">
        <w:rPr>
          <w:b w:val="0"/>
          <w:bCs/>
          <w:color w:val="000000"/>
          <w:spacing w:val="-6"/>
          <w:sz w:val="30"/>
          <w:szCs w:val="30"/>
        </w:rPr>
        <w:t xml:space="preserve">польского правительства также все члены правительства. </w:t>
      </w:r>
    </w:p>
    <w:p w:rsidR="00CD4E5F" w:rsidRPr="00CD4E5F" w:rsidRDefault="00CD4E5F" w:rsidP="00CD4E5F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 w:rsidRPr="00CD4E5F">
        <w:rPr>
          <w:b w:val="0"/>
          <w:bCs/>
          <w:color w:val="000000"/>
          <w:spacing w:val="-6"/>
          <w:sz w:val="30"/>
          <w:szCs w:val="30"/>
        </w:rPr>
        <w:t>В каждой камере находилось от 30 до 40 человек, в некоторых – от 120 до 150 узников. Ежедневно заключенные лагеря были заняты на каторжных работах, кроме субботы и воскресенья.</w:t>
      </w:r>
      <w:r>
        <w:rPr>
          <w:b w:val="0"/>
          <w:bCs/>
          <w:i/>
          <w:color w:val="000000"/>
          <w:spacing w:val="-6"/>
          <w:sz w:val="30"/>
          <w:szCs w:val="30"/>
        </w:rPr>
        <w:t xml:space="preserve"> </w:t>
      </w:r>
      <w:proofErr w:type="gramStart"/>
      <w:r w:rsidR="00425F78" w:rsidRPr="00FE0944">
        <w:rPr>
          <w:b w:val="0"/>
          <w:bCs/>
          <w:color w:val="000000"/>
          <w:spacing w:val="-6"/>
          <w:sz w:val="30"/>
          <w:szCs w:val="30"/>
        </w:rPr>
        <w:t>За пять с небольшим лет через концлагерь по неполным данным прошли около 10 тысяч узников.</w:t>
      </w:r>
      <w:proofErr w:type="gramEnd"/>
      <w:r w:rsidR="00425F78" w:rsidRPr="00FE0944">
        <w:rPr>
          <w:b w:val="0"/>
          <w:bCs/>
          <w:color w:val="000000"/>
          <w:spacing w:val="-6"/>
          <w:sz w:val="30"/>
          <w:szCs w:val="30"/>
        </w:rPr>
        <w:t xml:space="preserve"> Имеются сведения о не менее 13 погибших узниках.</w:t>
      </w:r>
      <w:r>
        <w:rPr>
          <w:b w:val="0"/>
          <w:bCs/>
          <w:color w:val="000000"/>
          <w:spacing w:val="-6"/>
          <w:sz w:val="30"/>
          <w:szCs w:val="30"/>
        </w:rPr>
        <w:t xml:space="preserve"> </w:t>
      </w:r>
      <w:r w:rsidRPr="00CD4E5F">
        <w:rPr>
          <w:b w:val="0"/>
          <w:bCs/>
          <w:color w:val="000000"/>
          <w:spacing w:val="-6"/>
          <w:sz w:val="30"/>
          <w:szCs w:val="30"/>
        </w:rPr>
        <w:t xml:space="preserve">Среди узников по национальному признаку поляки составляли 43 %, евреи - 33%, украинцы - 17%, белорусы - 6%, немцы - 1%. </w:t>
      </w:r>
      <w:r>
        <w:rPr>
          <w:b w:val="0"/>
          <w:bCs/>
          <w:color w:val="000000"/>
          <w:spacing w:val="-6"/>
          <w:sz w:val="30"/>
          <w:szCs w:val="30"/>
        </w:rPr>
        <w:t>П</w:t>
      </w:r>
      <w:r w:rsidRPr="00CD4E5F">
        <w:rPr>
          <w:b w:val="0"/>
          <w:bCs/>
          <w:color w:val="000000"/>
          <w:spacing w:val="-6"/>
          <w:sz w:val="30"/>
          <w:szCs w:val="30"/>
        </w:rPr>
        <w:t xml:space="preserve">олитические заключенные составляли 63% от общего количества узников (из них: коммунисты - 55%, украинские националисты - 4%, польские националисты - 2%, члены крестьянских партий - 1%, сторонники немецкого нацизма - 1%). Остальную часть заключенных составляли уголовники (35%) и </w:t>
      </w:r>
      <w:r>
        <w:rPr>
          <w:b w:val="0"/>
          <w:bCs/>
          <w:color w:val="000000"/>
          <w:spacing w:val="-6"/>
          <w:sz w:val="30"/>
          <w:szCs w:val="30"/>
        </w:rPr>
        <w:t>спекулянты (2%).</w:t>
      </w:r>
    </w:p>
    <w:p w:rsidR="00425F78" w:rsidRPr="009F71CB" w:rsidRDefault="00425F78" w:rsidP="00425F78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 w:rsidRPr="009F71CB">
        <w:rPr>
          <w:b w:val="0"/>
          <w:bCs/>
          <w:color w:val="000000"/>
          <w:spacing w:val="-6"/>
          <w:sz w:val="30"/>
          <w:szCs w:val="30"/>
        </w:rPr>
        <w:t xml:space="preserve">В настоящий момент территория бывшего концлагеря в г. Березе благоустроена и включена в современный городской ландшафт. </w:t>
      </w:r>
      <w:r w:rsidRPr="00425F78">
        <w:rPr>
          <w:b w:val="0"/>
          <w:bCs/>
          <w:color w:val="000000"/>
          <w:spacing w:val="-6"/>
          <w:sz w:val="30"/>
          <w:szCs w:val="30"/>
        </w:rPr>
        <w:t>В состав историко-культурной ценности «Остатки бывшего монастыря картузианцев 1648-1689 гг.» входят – ворота, ограждение с башнями, здание госпиталя.</w:t>
      </w:r>
      <w:r>
        <w:rPr>
          <w:b w:val="0"/>
          <w:bCs/>
          <w:color w:val="000000"/>
          <w:spacing w:val="-6"/>
          <w:sz w:val="30"/>
          <w:szCs w:val="30"/>
        </w:rPr>
        <w:t xml:space="preserve"> </w:t>
      </w:r>
      <w:r w:rsidRPr="009F71CB">
        <w:rPr>
          <w:b w:val="0"/>
          <w:bCs/>
          <w:color w:val="000000"/>
          <w:spacing w:val="-6"/>
          <w:sz w:val="30"/>
          <w:szCs w:val="30"/>
        </w:rPr>
        <w:t xml:space="preserve">На месте объекта сложилась определенная </w:t>
      </w:r>
      <w:proofErr w:type="spellStart"/>
      <w:r w:rsidRPr="009F71CB">
        <w:rPr>
          <w:b w:val="0"/>
          <w:bCs/>
          <w:color w:val="000000"/>
          <w:spacing w:val="-6"/>
          <w:sz w:val="30"/>
          <w:szCs w:val="30"/>
        </w:rPr>
        <w:t>меморативная</w:t>
      </w:r>
      <w:proofErr w:type="spellEnd"/>
      <w:r w:rsidRPr="009F71CB">
        <w:rPr>
          <w:b w:val="0"/>
          <w:bCs/>
          <w:color w:val="000000"/>
          <w:spacing w:val="-6"/>
          <w:sz w:val="30"/>
          <w:szCs w:val="30"/>
        </w:rPr>
        <w:t xml:space="preserve"> инфраструктура </w:t>
      </w:r>
      <w:r>
        <w:rPr>
          <w:b w:val="0"/>
          <w:bCs/>
          <w:color w:val="000000"/>
          <w:spacing w:val="-6"/>
          <w:sz w:val="30"/>
          <w:szCs w:val="30"/>
        </w:rPr>
        <w:t>–</w:t>
      </w:r>
      <w:r w:rsidRPr="009F71CB">
        <w:rPr>
          <w:b w:val="0"/>
          <w:bCs/>
          <w:color w:val="000000"/>
          <w:spacing w:val="-6"/>
          <w:sz w:val="30"/>
          <w:szCs w:val="30"/>
        </w:rPr>
        <w:t xml:space="preserve"> исторические постройки, памятный обелиск, дорожки, парковая зона.</w:t>
      </w:r>
    </w:p>
    <w:p w:rsidR="00425F78" w:rsidRDefault="00425F78" w:rsidP="00425F78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 w:rsidRPr="009F71CB">
        <w:rPr>
          <w:b w:val="0"/>
          <w:bCs/>
          <w:color w:val="000000"/>
          <w:spacing w:val="-6"/>
          <w:sz w:val="30"/>
          <w:szCs w:val="30"/>
        </w:rPr>
        <w:t xml:space="preserve">Здания бывших царских казарм, в которых размещались лагерные помещения, сейчас используются под торговые точки, центры культурного досуга и занятости населения. </w:t>
      </w:r>
    </w:p>
    <w:p w:rsidR="00425F78" w:rsidRDefault="00425F78" w:rsidP="00425F78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>
        <w:rPr>
          <w:b w:val="0"/>
          <w:bCs/>
          <w:color w:val="000000"/>
          <w:spacing w:val="-6"/>
          <w:sz w:val="30"/>
          <w:szCs w:val="30"/>
        </w:rPr>
        <w:t xml:space="preserve">В настоящее время на территории </w:t>
      </w:r>
      <w:proofErr w:type="spellStart"/>
      <w:r>
        <w:rPr>
          <w:b w:val="0"/>
          <w:bCs/>
          <w:color w:val="000000"/>
          <w:spacing w:val="-6"/>
          <w:sz w:val="30"/>
          <w:szCs w:val="30"/>
        </w:rPr>
        <w:t>г</w:t>
      </w:r>
      <w:proofErr w:type="gramStart"/>
      <w:r>
        <w:rPr>
          <w:b w:val="0"/>
          <w:bCs/>
          <w:color w:val="000000"/>
          <w:spacing w:val="-6"/>
          <w:sz w:val="30"/>
          <w:szCs w:val="30"/>
        </w:rPr>
        <w:t>.Б</w:t>
      </w:r>
      <w:proofErr w:type="gramEnd"/>
      <w:r>
        <w:rPr>
          <w:b w:val="0"/>
          <w:bCs/>
          <w:color w:val="000000"/>
          <w:spacing w:val="-6"/>
          <w:sz w:val="30"/>
          <w:szCs w:val="30"/>
        </w:rPr>
        <w:t>ереза</w:t>
      </w:r>
      <w:proofErr w:type="spellEnd"/>
      <w:r>
        <w:rPr>
          <w:b w:val="0"/>
          <w:bCs/>
          <w:color w:val="000000"/>
          <w:spacing w:val="-6"/>
          <w:sz w:val="30"/>
          <w:szCs w:val="30"/>
        </w:rPr>
        <w:t xml:space="preserve"> расположен памятный знак (</w:t>
      </w:r>
      <w:proofErr w:type="spellStart"/>
      <w:r>
        <w:rPr>
          <w:b w:val="0"/>
          <w:bCs/>
          <w:color w:val="000000"/>
          <w:spacing w:val="-6"/>
          <w:sz w:val="30"/>
          <w:szCs w:val="30"/>
        </w:rPr>
        <w:t>однообъектная</w:t>
      </w:r>
      <w:proofErr w:type="spellEnd"/>
      <w:r>
        <w:rPr>
          <w:b w:val="0"/>
          <w:bCs/>
          <w:color w:val="000000"/>
          <w:spacing w:val="-6"/>
          <w:sz w:val="30"/>
          <w:szCs w:val="30"/>
        </w:rPr>
        <w:t xml:space="preserve"> скульптурная композиция по типу обелиска, белого цвета с расположенной на нем красной пятиконечной звездой; материал: кирпич/бетон/металл) с надписью: «Здесь с 1934 года по сентябрь 1939 года находился концлагерь Береза-</w:t>
      </w:r>
      <w:proofErr w:type="spellStart"/>
      <w:r>
        <w:rPr>
          <w:b w:val="0"/>
          <w:bCs/>
          <w:color w:val="000000"/>
          <w:spacing w:val="-6"/>
          <w:sz w:val="30"/>
          <w:szCs w:val="30"/>
        </w:rPr>
        <w:t>Картузская</w:t>
      </w:r>
      <w:proofErr w:type="spellEnd"/>
      <w:r>
        <w:rPr>
          <w:b w:val="0"/>
          <w:bCs/>
          <w:color w:val="000000"/>
          <w:spacing w:val="-6"/>
          <w:sz w:val="30"/>
          <w:szCs w:val="30"/>
        </w:rPr>
        <w:t xml:space="preserve">. В нем все эти годы томились и подвергались пыткам тысячи революционеров Западной Белоруссии, Западной Украины и Польши – борцов за социальное и национальное освобождение трудящихся» (установлен в 1962 г.). С </w:t>
      </w:r>
      <w:r w:rsidRPr="00F92C29">
        <w:rPr>
          <w:b w:val="0"/>
          <w:bCs/>
          <w:color w:val="000000"/>
          <w:spacing w:val="-6"/>
          <w:sz w:val="30"/>
          <w:szCs w:val="30"/>
        </w:rPr>
        <w:t>советского времени ежегод</w:t>
      </w:r>
      <w:r>
        <w:rPr>
          <w:b w:val="0"/>
          <w:bCs/>
          <w:color w:val="000000"/>
          <w:spacing w:val="-6"/>
          <w:sz w:val="30"/>
          <w:szCs w:val="30"/>
        </w:rPr>
        <w:t xml:space="preserve">но у обелиска проходят памятные </w:t>
      </w:r>
      <w:r w:rsidRPr="00F92C29">
        <w:rPr>
          <w:b w:val="0"/>
          <w:bCs/>
          <w:color w:val="000000"/>
          <w:spacing w:val="-6"/>
          <w:sz w:val="30"/>
          <w:szCs w:val="30"/>
        </w:rPr>
        <w:t>мероприятия, которые носят традиционный характер.</w:t>
      </w:r>
    </w:p>
    <w:p w:rsidR="00425F78" w:rsidRDefault="00425F78" w:rsidP="00425F78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>
        <w:rPr>
          <w:b w:val="0"/>
          <w:bCs/>
          <w:color w:val="000000"/>
          <w:spacing w:val="-6"/>
          <w:sz w:val="30"/>
          <w:szCs w:val="30"/>
        </w:rPr>
        <w:t xml:space="preserve">По мнению специалистов, </w:t>
      </w:r>
      <w:r w:rsidRPr="009F71CB">
        <w:rPr>
          <w:b w:val="0"/>
          <w:bCs/>
          <w:color w:val="000000"/>
          <w:spacing w:val="-6"/>
          <w:sz w:val="30"/>
          <w:szCs w:val="30"/>
        </w:rPr>
        <w:t>художественно-функциональное развитие мемориала</w:t>
      </w:r>
      <w:r>
        <w:rPr>
          <w:b w:val="0"/>
          <w:bCs/>
          <w:color w:val="000000"/>
          <w:spacing w:val="-6"/>
          <w:sz w:val="30"/>
          <w:szCs w:val="30"/>
        </w:rPr>
        <w:t xml:space="preserve"> может включать </w:t>
      </w:r>
      <w:r w:rsidRPr="009F71CB">
        <w:rPr>
          <w:b w:val="0"/>
          <w:bCs/>
          <w:color w:val="000000"/>
          <w:spacing w:val="-6"/>
          <w:sz w:val="30"/>
          <w:szCs w:val="30"/>
        </w:rPr>
        <w:t xml:space="preserve">исторически обоснованное развитие и благоустройство ландшафта, установку одного или группы </w:t>
      </w:r>
      <w:proofErr w:type="spellStart"/>
      <w:r w:rsidRPr="009F71CB">
        <w:rPr>
          <w:b w:val="0"/>
          <w:bCs/>
          <w:color w:val="000000"/>
          <w:spacing w:val="-6"/>
          <w:sz w:val="30"/>
          <w:szCs w:val="30"/>
        </w:rPr>
        <w:t>меморативных</w:t>
      </w:r>
      <w:proofErr w:type="spellEnd"/>
      <w:r w:rsidRPr="009F71CB">
        <w:rPr>
          <w:b w:val="0"/>
          <w:bCs/>
          <w:color w:val="000000"/>
          <w:spacing w:val="-6"/>
          <w:sz w:val="30"/>
          <w:szCs w:val="30"/>
        </w:rPr>
        <w:t xml:space="preserve"> знаков (памятников), открытие музейной экспозиции, создание информационной инфраструктуры на основе современных технологий мультимедиа.</w:t>
      </w:r>
    </w:p>
    <w:p w:rsidR="00425F78" w:rsidRPr="00F92C29" w:rsidRDefault="00425F78" w:rsidP="00425F78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bookmarkStart w:id="0" w:name="_GoBack"/>
      <w:bookmarkEnd w:id="0"/>
      <w:r w:rsidRPr="00F92C29">
        <w:rPr>
          <w:b w:val="0"/>
          <w:bCs/>
          <w:color w:val="000000"/>
          <w:spacing w:val="-6"/>
          <w:sz w:val="30"/>
          <w:szCs w:val="30"/>
        </w:rPr>
        <w:t>При разработке новой</w:t>
      </w:r>
      <w:r>
        <w:rPr>
          <w:b w:val="0"/>
          <w:bCs/>
          <w:color w:val="000000"/>
          <w:spacing w:val="-6"/>
          <w:sz w:val="30"/>
          <w:szCs w:val="30"/>
        </w:rPr>
        <w:t xml:space="preserve"> модели мемориальной композиции предлагается</w:t>
      </w:r>
      <w:r w:rsidRPr="00F92C29">
        <w:rPr>
          <w:b w:val="0"/>
          <w:bCs/>
          <w:color w:val="000000"/>
          <w:spacing w:val="-6"/>
          <w:sz w:val="30"/>
          <w:szCs w:val="30"/>
        </w:rPr>
        <w:t xml:space="preserve"> сохранить </w:t>
      </w:r>
      <w:r w:rsidR="00AE5265">
        <w:rPr>
          <w:b w:val="0"/>
          <w:bCs/>
          <w:color w:val="000000"/>
          <w:spacing w:val="-6"/>
          <w:sz w:val="30"/>
          <w:szCs w:val="30"/>
        </w:rPr>
        <w:t>существующий обелиск</w:t>
      </w:r>
      <w:r>
        <w:rPr>
          <w:b w:val="0"/>
          <w:bCs/>
          <w:color w:val="000000"/>
          <w:spacing w:val="-6"/>
          <w:sz w:val="30"/>
          <w:szCs w:val="30"/>
        </w:rPr>
        <w:t xml:space="preserve"> узникам, дополнив </w:t>
      </w:r>
      <w:r w:rsidRPr="00F92C29">
        <w:rPr>
          <w:b w:val="0"/>
          <w:bCs/>
          <w:color w:val="000000"/>
          <w:spacing w:val="-6"/>
          <w:sz w:val="30"/>
          <w:szCs w:val="30"/>
        </w:rPr>
        <w:t>его монументальными элементами,</w:t>
      </w:r>
      <w:r>
        <w:rPr>
          <w:b w:val="0"/>
          <w:bCs/>
          <w:color w:val="000000"/>
          <w:spacing w:val="-6"/>
          <w:sz w:val="30"/>
          <w:szCs w:val="30"/>
        </w:rPr>
        <w:t xml:space="preserve"> отражающими репрессии польских </w:t>
      </w:r>
      <w:r w:rsidRPr="00F92C29">
        <w:rPr>
          <w:b w:val="0"/>
          <w:bCs/>
          <w:color w:val="000000"/>
          <w:spacing w:val="-6"/>
          <w:sz w:val="30"/>
          <w:szCs w:val="30"/>
        </w:rPr>
        <w:t xml:space="preserve">властей II Речи </w:t>
      </w:r>
      <w:proofErr w:type="spellStart"/>
      <w:r w:rsidRPr="00F92C29">
        <w:rPr>
          <w:b w:val="0"/>
          <w:bCs/>
          <w:color w:val="000000"/>
          <w:spacing w:val="-6"/>
          <w:sz w:val="30"/>
          <w:szCs w:val="30"/>
        </w:rPr>
        <w:t>Посполитой</w:t>
      </w:r>
      <w:proofErr w:type="spellEnd"/>
      <w:r w:rsidRPr="00F92C29">
        <w:rPr>
          <w:b w:val="0"/>
          <w:bCs/>
          <w:color w:val="000000"/>
          <w:spacing w:val="-6"/>
          <w:sz w:val="30"/>
          <w:szCs w:val="30"/>
        </w:rPr>
        <w:t xml:space="preserve"> (1921 - 1939 гг.) в отношении белорусов.</w:t>
      </w:r>
    </w:p>
    <w:p w:rsidR="00425F78" w:rsidRDefault="00D16767" w:rsidP="00425F78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>
        <w:rPr>
          <w:b w:val="0"/>
          <w:bCs/>
          <w:color w:val="000000"/>
          <w:spacing w:val="-6"/>
          <w:sz w:val="30"/>
          <w:szCs w:val="30"/>
        </w:rPr>
        <w:t>В настоящее время наблюдается проявление</w:t>
      </w:r>
      <w:r w:rsidR="00425F78">
        <w:rPr>
          <w:b w:val="0"/>
          <w:bCs/>
          <w:color w:val="000000"/>
          <w:spacing w:val="-6"/>
          <w:sz w:val="30"/>
          <w:szCs w:val="30"/>
        </w:rPr>
        <w:t xml:space="preserve"> интереса к </w:t>
      </w:r>
      <w:proofErr w:type="gramStart"/>
      <w:r w:rsidR="00425F78">
        <w:rPr>
          <w:b w:val="0"/>
          <w:bCs/>
          <w:color w:val="000000"/>
          <w:spacing w:val="-6"/>
          <w:sz w:val="30"/>
          <w:szCs w:val="30"/>
        </w:rPr>
        <w:t>данному</w:t>
      </w:r>
      <w:proofErr w:type="gramEnd"/>
      <w:r w:rsidR="00425F78">
        <w:rPr>
          <w:b w:val="0"/>
          <w:bCs/>
          <w:color w:val="000000"/>
          <w:spacing w:val="-6"/>
          <w:sz w:val="30"/>
          <w:szCs w:val="30"/>
        </w:rPr>
        <w:t xml:space="preserve"> </w:t>
      </w:r>
      <w:r w:rsidR="00425F78" w:rsidRPr="009F71CB">
        <w:rPr>
          <w:b w:val="0"/>
          <w:bCs/>
          <w:color w:val="000000"/>
          <w:spacing w:val="-6"/>
          <w:sz w:val="30"/>
          <w:szCs w:val="30"/>
        </w:rPr>
        <w:t>памятном</w:t>
      </w:r>
      <w:r w:rsidR="00AE5265">
        <w:rPr>
          <w:b w:val="0"/>
          <w:bCs/>
          <w:color w:val="000000"/>
          <w:spacing w:val="-6"/>
          <w:sz w:val="30"/>
          <w:szCs w:val="30"/>
        </w:rPr>
        <w:t>у</w:t>
      </w:r>
      <w:r w:rsidR="00425F78" w:rsidRPr="009F71CB">
        <w:rPr>
          <w:b w:val="0"/>
          <w:bCs/>
          <w:color w:val="000000"/>
          <w:spacing w:val="-6"/>
          <w:sz w:val="30"/>
          <w:szCs w:val="30"/>
        </w:rPr>
        <w:t xml:space="preserve"> месту со стороны современных украинских националистов.</w:t>
      </w:r>
    </w:p>
    <w:p w:rsidR="00425F78" w:rsidRDefault="00425F78" w:rsidP="00425F78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 w:rsidRPr="00425F78">
        <w:rPr>
          <w:b w:val="0"/>
          <w:bCs/>
          <w:color w:val="000000"/>
          <w:spacing w:val="-6"/>
          <w:sz w:val="30"/>
          <w:szCs w:val="30"/>
        </w:rPr>
        <w:lastRenderedPageBreak/>
        <w:t xml:space="preserve">В данном концлагере содержались, в том числе, и известные представители украинских националистических организаций </w:t>
      </w:r>
      <w:proofErr w:type="spellStart"/>
      <w:r w:rsidRPr="00425F78">
        <w:rPr>
          <w:b w:val="0"/>
          <w:bCs/>
          <w:color w:val="000000"/>
          <w:spacing w:val="-6"/>
          <w:sz w:val="30"/>
          <w:szCs w:val="30"/>
        </w:rPr>
        <w:t>межвоенного</w:t>
      </w:r>
      <w:proofErr w:type="spellEnd"/>
      <w:r w:rsidRPr="00425F78">
        <w:rPr>
          <w:b w:val="0"/>
          <w:bCs/>
          <w:color w:val="000000"/>
          <w:spacing w:val="-6"/>
          <w:sz w:val="30"/>
          <w:szCs w:val="30"/>
        </w:rPr>
        <w:t xml:space="preserve"> времени, многие из которых впоследствии развернули активную антисоветскую деятельность: </w:t>
      </w:r>
      <w:proofErr w:type="gramStart"/>
      <w:r w:rsidRPr="00425F78">
        <w:rPr>
          <w:b w:val="0"/>
          <w:bCs/>
          <w:color w:val="000000"/>
          <w:spacing w:val="-6"/>
          <w:sz w:val="30"/>
          <w:szCs w:val="30"/>
        </w:rPr>
        <w:t xml:space="preserve">Шухевич Р.И. (один из лидеров Организации украинских националистов (далее – ОУН), главнокомандующий Украинской повстанческой армии (ОУН-УПА) в 1944-1950 гг.), </w:t>
      </w:r>
      <w:proofErr w:type="spellStart"/>
      <w:r w:rsidRPr="00425F78">
        <w:rPr>
          <w:b w:val="0"/>
          <w:bCs/>
          <w:color w:val="000000"/>
          <w:spacing w:val="-6"/>
          <w:sz w:val="30"/>
          <w:szCs w:val="30"/>
        </w:rPr>
        <w:t>Боровец</w:t>
      </w:r>
      <w:proofErr w:type="spellEnd"/>
      <w:r w:rsidRPr="00425F78">
        <w:rPr>
          <w:b w:val="0"/>
          <w:bCs/>
          <w:color w:val="000000"/>
          <w:spacing w:val="-6"/>
          <w:sz w:val="30"/>
          <w:szCs w:val="30"/>
        </w:rPr>
        <w:t xml:space="preserve"> Т.Д. (руководитель организации украинских националистов – Полесска Сечь, действовавшей на территории Волыни и Полесья в 1941-1944 гг.) и др. Также в концлагере содержался и </w:t>
      </w:r>
      <w:proofErr w:type="spellStart"/>
      <w:r w:rsidRPr="00425F78">
        <w:rPr>
          <w:b w:val="0"/>
          <w:bCs/>
          <w:color w:val="000000"/>
          <w:spacing w:val="-6"/>
          <w:sz w:val="30"/>
          <w:szCs w:val="30"/>
        </w:rPr>
        <w:t>Бандера</w:t>
      </w:r>
      <w:proofErr w:type="spellEnd"/>
      <w:r w:rsidRPr="00425F78">
        <w:rPr>
          <w:b w:val="0"/>
          <w:bCs/>
          <w:color w:val="000000"/>
          <w:spacing w:val="-6"/>
          <w:sz w:val="30"/>
          <w:szCs w:val="30"/>
        </w:rPr>
        <w:t xml:space="preserve"> В.А. (активный участник ОУН, младший брат </w:t>
      </w:r>
      <w:proofErr w:type="spellStart"/>
      <w:r w:rsidRPr="00425F78">
        <w:rPr>
          <w:b w:val="0"/>
          <w:bCs/>
          <w:color w:val="000000"/>
          <w:spacing w:val="-6"/>
          <w:sz w:val="30"/>
          <w:szCs w:val="30"/>
        </w:rPr>
        <w:t>Бандеры</w:t>
      </w:r>
      <w:proofErr w:type="spellEnd"/>
      <w:r w:rsidRPr="00425F78">
        <w:rPr>
          <w:b w:val="0"/>
          <w:bCs/>
          <w:color w:val="000000"/>
          <w:spacing w:val="-6"/>
          <w:sz w:val="30"/>
          <w:szCs w:val="30"/>
        </w:rPr>
        <w:t xml:space="preserve"> С.А. – лидера ОУН).</w:t>
      </w:r>
      <w:proofErr w:type="gramEnd"/>
    </w:p>
    <w:p w:rsidR="00425F78" w:rsidRDefault="00425F78" w:rsidP="00425F78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  <w:r>
        <w:rPr>
          <w:b w:val="0"/>
          <w:bCs/>
          <w:color w:val="000000"/>
          <w:spacing w:val="-6"/>
          <w:sz w:val="30"/>
          <w:szCs w:val="30"/>
        </w:rPr>
        <w:t xml:space="preserve">Данный факт также должен быть учтен при разработке концепции </w:t>
      </w:r>
      <w:proofErr w:type="spellStart"/>
      <w:r>
        <w:rPr>
          <w:b w:val="0"/>
          <w:bCs/>
          <w:color w:val="000000"/>
          <w:spacing w:val="-6"/>
          <w:sz w:val="30"/>
          <w:szCs w:val="30"/>
        </w:rPr>
        <w:t>мемориализации</w:t>
      </w:r>
      <w:proofErr w:type="spellEnd"/>
      <w:r>
        <w:rPr>
          <w:b w:val="0"/>
          <w:bCs/>
          <w:color w:val="000000"/>
          <w:spacing w:val="-6"/>
          <w:sz w:val="30"/>
          <w:szCs w:val="30"/>
        </w:rPr>
        <w:t xml:space="preserve">. </w:t>
      </w:r>
    </w:p>
    <w:p w:rsidR="00425F78" w:rsidRDefault="00425F78">
      <w:pPr>
        <w:pStyle w:val="a8"/>
        <w:ind w:firstLine="709"/>
        <w:jc w:val="both"/>
        <w:rPr>
          <w:b w:val="0"/>
          <w:bCs/>
          <w:color w:val="000000"/>
          <w:spacing w:val="-6"/>
          <w:sz w:val="30"/>
          <w:szCs w:val="30"/>
        </w:rPr>
      </w:pPr>
    </w:p>
    <w:sectPr w:rsidR="00425F78" w:rsidSect="00FE0944">
      <w:headerReference w:type="default" r:id="rId8"/>
      <w:pgSz w:w="11906" w:h="16838"/>
      <w:pgMar w:top="709" w:right="567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C5" w:rsidRDefault="00101FC5" w:rsidP="00BA1FA6">
      <w:r>
        <w:separator/>
      </w:r>
    </w:p>
  </w:endnote>
  <w:endnote w:type="continuationSeparator" w:id="0">
    <w:p w:rsidR="00101FC5" w:rsidRDefault="00101FC5" w:rsidP="00BA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C5" w:rsidRDefault="00101FC5" w:rsidP="00BA1FA6">
      <w:r>
        <w:separator/>
      </w:r>
    </w:p>
  </w:footnote>
  <w:footnote w:type="continuationSeparator" w:id="0">
    <w:p w:rsidR="00101FC5" w:rsidRDefault="00101FC5" w:rsidP="00BA1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745989"/>
      <w:docPartObj>
        <w:docPartGallery w:val="Page Numbers (Top of Page)"/>
        <w:docPartUnique/>
      </w:docPartObj>
    </w:sdtPr>
    <w:sdtEndPr/>
    <w:sdtContent>
      <w:p w:rsidR="00386ED3" w:rsidRDefault="00386ED3" w:rsidP="00BA1FA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26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0D0"/>
    <w:multiLevelType w:val="hybridMultilevel"/>
    <w:tmpl w:val="9A844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0D441A"/>
    <w:multiLevelType w:val="hybridMultilevel"/>
    <w:tmpl w:val="9C5042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A4002F"/>
    <w:multiLevelType w:val="multilevel"/>
    <w:tmpl w:val="7F0A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36"/>
    <w:rsid w:val="000071A3"/>
    <w:rsid w:val="00017B2A"/>
    <w:rsid w:val="00020145"/>
    <w:rsid w:val="00021DA5"/>
    <w:rsid w:val="000251B8"/>
    <w:rsid w:val="00027293"/>
    <w:rsid w:val="00040EB6"/>
    <w:rsid w:val="0005090C"/>
    <w:rsid w:val="00051DB0"/>
    <w:rsid w:val="000618FC"/>
    <w:rsid w:val="000A0403"/>
    <w:rsid w:val="000A0C5B"/>
    <w:rsid w:val="000A5A87"/>
    <w:rsid w:val="00101314"/>
    <w:rsid w:val="00101FC5"/>
    <w:rsid w:val="00105E64"/>
    <w:rsid w:val="00144661"/>
    <w:rsid w:val="00165A3F"/>
    <w:rsid w:val="001E31A0"/>
    <w:rsid w:val="001E7744"/>
    <w:rsid w:val="00210774"/>
    <w:rsid w:val="002168BF"/>
    <w:rsid w:val="0022463B"/>
    <w:rsid w:val="00231F8C"/>
    <w:rsid w:val="00262FB9"/>
    <w:rsid w:val="00271790"/>
    <w:rsid w:val="00274C0A"/>
    <w:rsid w:val="002D168C"/>
    <w:rsid w:val="00353563"/>
    <w:rsid w:val="0038317F"/>
    <w:rsid w:val="00385381"/>
    <w:rsid w:val="00386ED3"/>
    <w:rsid w:val="00387BD1"/>
    <w:rsid w:val="003C6D59"/>
    <w:rsid w:val="003C772B"/>
    <w:rsid w:val="003D1F42"/>
    <w:rsid w:val="003E2931"/>
    <w:rsid w:val="003E6E0F"/>
    <w:rsid w:val="00417904"/>
    <w:rsid w:val="0042288E"/>
    <w:rsid w:val="004239E1"/>
    <w:rsid w:val="00425D2D"/>
    <w:rsid w:val="00425F78"/>
    <w:rsid w:val="00451A0B"/>
    <w:rsid w:val="00456D38"/>
    <w:rsid w:val="00481098"/>
    <w:rsid w:val="004B15DD"/>
    <w:rsid w:val="004B671B"/>
    <w:rsid w:val="00512652"/>
    <w:rsid w:val="0054310B"/>
    <w:rsid w:val="00560775"/>
    <w:rsid w:val="005A11E7"/>
    <w:rsid w:val="005A7F0C"/>
    <w:rsid w:val="005B2D7D"/>
    <w:rsid w:val="005D47DE"/>
    <w:rsid w:val="00633241"/>
    <w:rsid w:val="00673E1E"/>
    <w:rsid w:val="006B09B8"/>
    <w:rsid w:val="006B4870"/>
    <w:rsid w:val="006B5BC0"/>
    <w:rsid w:val="006C71ED"/>
    <w:rsid w:val="006C75FD"/>
    <w:rsid w:val="006D579C"/>
    <w:rsid w:val="0070552E"/>
    <w:rsid w:val="007265A4"/>
    <w:rsid w:val="00733118"/>
    <w:rsid w:val="00753A39"/>
    <w:rsid w:val="007636D5"/>
    <w:rsid w:val="00763EA6"/>
    <w:rsid w:val="007666CD"/>
    <w:rsid w:val="00782485"/>
    <w:rsid w:val="007A2903"/>
    <w:rsid w:val="00812165"/>
    <w:rsid w:val="0083774F"/>
    <w:rsid w:val="008B2444"/>
    <w:rsid w:val="008E582E"/>
    <w:rsid w:val="008F3FD8"/>
    <w:rsid w:val="009037AD"/>
    <w:rsid w:val="0097779C"/>
    <w:rsid w:val="00991350"/>
    <w:rsid w:val="00997D1B"/>
    <w:rsid w:val="009D6507"/>
    <w:rsid w:val="009D7188"/>
    <w:rsid w:val="009F34BA"/>
    <w:rsid w:val="009F3D27"/>
    <w:rsid w:val="009F71CB"/>
    <w:rsid w:val="00A074D4"/>
    <w:rsid w:val="00A52FB2"/>
    <w:rsid w:val="00A9021F"/>
    <w:rsid w:val="00AA0367"/>
    <w:rsid w:val="00AA536D"/>
    <w:rsid w:val="00AB64CD"/>
    <w:rsid w:val="00AD78EE"/>
    <w:rsid w:val="00AE3E3F"/>
    <w:rsid w:val="00AE5265"/>
    <w:rsid w:val="00B1578E"/>
    <w:rsid w:val="00B32FDC"/>
    <w:rsid w:val="00B338A6"/>
    <w:rsid w:val="00B5731B"/>
    <w:rsid w:val="00B61E0F"/>
    <w:rsid w:val="00B67C4C"/>
    <w:rsid w:val="00B70D39"/>
    <w:rsid w:val="00B72D64"/>
    <w:rsid w:val="00B824E1"/>
    <w:rsid w:val="00B83B7C"/>
    <w:rsid w:val="00B9105D"/>
    <w:rsid w:val="00BA1FA6"/>
    <w:rsid w:val="00BE7B1E"/>
    <w:rsid w:val="00BF5C8E"/>
    <w:rsid w:val="00C05F91"/>
    <w:rsid w:val="00C300A9"/>
    <w:rsid w:val="00C52582"/>
    <w:rsid w:val="00C67B27"/>
    <w:rsid w:val="00C94473"/>
    <w:rsid w:val="00CC1E4B"/>
    <w:rsid w:val="00CD4E5F"/>
    <w:rsid w:val="00CD7C60"/>
    <w:rsid w:val="00CF654D"/>
    <w:rsid w:val="00D04921"/>
    <w:rsid w:val="00D05742"/>
    <w:rsid w:val="00D11879"/>
    <w:rsid w:val="00D16767"/>
    <w:rsid w:val="00D17472"/>
    <w:rsid w:val="00D326B0"/>
    <w:rsid w:val="00D56BFB"/>
    <w:rsid w:val="00D57083"/>
    <w:rsid w:val="00D80507"/>
    <w:rsid w:val="00D86EAD"/>
    <w:rsid w:val="00D90162"/>
    <w:rsid w:val="00D920A5"/>
    <w:rsid w:val="00D95946"/>
    <w:rsid w:val="00DA74BD"/>
    <w:rsid w:val="00DE2FB4"/>
    <w:rsid w:val="00E032CB"/>
    <w:rsid w:val="00E04820"/>
    <w:rsid w:val="00E2552C"/>
    <w:rsid w:val="00E4108C"/>
    <w:rsid w:val="00E45582"/>
    <w:rsid w:val="00E51DE2"/>
    <w:rsid w:val="00E63284"/>
    <w:rsid w:val="00E63336"/>
    <w:rsid w:val="00E871DA"/>
    <w:rsid w:val="00E95A07"/>
    <w:rsid w:val="00EB19F6"/>
    <w:rsid w:val="00EE2BCC"/>
    <w:rsid w:val="00EF2B64"/>
    <w:rsid w:val="00F00703"/>
    <w:rsid w:val="00F22D8A"/>
    <w:rsid w:val="00F36188"/>
    <w:rsid w:val="00F524DC"/>
    <w:rsid w:val="00F52897"/>
    <w:rsid w:val="00F632C9"/>
    <w:rsid w:val="00F7422A"/>
    <w:rsid w:val="00F92C29"/>
    <w:rsid w:val="00FD2197"/>
    <w:rsid w:val="00FD3993"/>
    <w:rsid w:val="00FE0944"/>
    <w:rsid w:val="00FE4FA8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3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3336"/>
    <w:pPr>
      <w:ind w:firstLine="720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rsid w:val="00E633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21DA5"/>
    <w:pPr>
      <w:spacing w:before="100" w:beforeAutospacing="1" w:after="100" w:afterAutospacing="1"/>
    </w:pPr>
    <w:rPr>
      <w:b w:val="0"/>
      <w:szCs w:val="24"/>
    </w:rPr>
  </w:style>
  <w:style w:type="character" w:styleId="a6">
    <w:name w:val="Emphasis"/>
    <w:basedOn w:val="a0"/>
    <w:uiPriority w:val="20"/>
    <w:qFormat/>
    <w:rsid w:val="00B83B7C"/>
    <w:rPr>
      <w:i/>
      <w:iCs/>
    </w:rPr>
  </w:style>
  <w:style w:type="table" w:styleId="a7">
    <w:name w:val="Table Grid"/>
    <w:basedOn w:val="a1"/>
    <w:uiPriority w:val="59"/>
    <w:rsid w:val="0016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F5C8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1FA6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1F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A1FA6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1F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2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3241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86ED3"/>
    <w:pPr>
      <w:ind w:left="720"/>
      <w:contextualSpacing/>
    </w:pPr>
    <w:rPr>
      <w:b w:val="0"/>
      <w:szCs w:val="24"/>
    </w:rPr>
  </w:style>
  <w:style w:type="character" w:styleId="af0">
    <w:name w:val="Strong"/>
    <w:uiPriority w:val="22"/>
    <w:qFormat/>
    <w:rsid w:val="00386ED3"/>
    <w:rPr>
      <w:b/>
      <w:bCs/>
    </w:rPr>
  </w:style>
  <w:style w:type="character" w:styleId="af1">
    <w:name w:val="Hyperlink"/>
    <w:basedOn w:val="a0"/>
    <w:uiPriority w:val="99"/>
    <w:unhideWhenUsed/>
    <w:rsid w:val="00991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3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3336"/>
    <w:pPr>
      <w:ind w:firstLine="720"/>
      <w:jc w:val="both"/>
    </w:pPr>
    <w:rPr>
      <w:b w:val="0"/>
    </w:rPr>
  </w:style>
  <w:style w:type="character" w:customStyle="1" w:styleId="a4">
    <w:name w:val="Основной текст с отступом Знак"/>
    <w:basedOn w:val="a0"/>
    <w:link w:val="a3"/>
    <w:rsid w:val="00E633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021DA5"/>
    <w:pPr>
      <w:spacing w:before="100" w:beforeAutospacing="1" w:after="100" w:afterAutospacing="1"/>
    </w:pPr>
    <w:rPr>
      <w:b w:val="0"/>
      <w:szCs w:val="24"/>
    </w:rPr>
  </w:style>
  <w:style w:type="character" w:styleId="a6">
    <w:name w:val="Emphasis"/>
    <w:basedOn w:val="a0"/>
    <w:uiPriority w:val="20"/>
    <w:qFormat/>
    <w:rsid w:val="00B83B7C"/>
    <w:rPr>
      <w:i/>
      <w:iCs/>
    </w:rPr>
  </w:style>
  <w:style w:type="table" w:styleId="a7">
    <w:name w:val="Table Grid"/>
    <w:basedOn w:val="a1"/>
    <w:uiPriority w:val="59"/>
    <w:rsid w:val="00165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BF5C8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1FA6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1F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A1FA6"/>
    <w:pPr>
      <w:tabs>
        <w:tab w:val="center" w:pos="4536"/>
        <w:tab w:val="right" w:pos="9072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1F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332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3241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386ED3"/>
    <w:pPr>
      <w:ind w:left="720"/>
      <w:contextualSpacing/>
    </w:pPr>
    <w:rPr>
      <w:b w:val="0"/>
      <w:szCs w:val="24"/>
    </w:rPr>
  </w:style>
  <w:style w:type="character" w:styleId="af0">
    <w:name w:val="Strong"/>
    <w:uiPriority w:val="22"/>
    <w:qFormat/>
    <w:rsid w:val="00386ED3"/>
    <w:rPr>
      <w:b/>
      <w:bCs/>
    </w:rPr>
  </w:style>
  <w:style w:type="character" w:styleId="af1">
    <w:name w:val="Hyperlink"/>
    <w:basedOn w:val="a0"/>
    <w:uiPriority w:val="99"/>
    <w:unhideWhenUsed/>
    <w:rsid w:val="00991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Expert</cp:lastModifiedBy>
  <cp:revision>3</cp:revision>
  <cp:lastPrinted>2021-04-28T05:39:00Z</cp:lastPrinted>
  <dcterms:created xsi:type="dcterms:W3CDTF">2021-04-28T05:40:00Z</dcterms:created>
  <dcterms:modified xsi:type="dcterms:W3CDTF">2021-04-30T06:10:00Z</dcterms:modified>
</cp:coreProperties>
</file>